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C44CF" w14:textId="77777777" w:rsidR="00E03E6C" w:rsidRPr="00A86EB1" w:rsidRDefault="00E03E6C" w:rsidP="00E03E6C">
      <w:pPr>
        <w:jc w:val="center"/>
        <w:rPr>
          <w:b/>
          <w:sz w:val="44"/>
          <w:szCs w:val="44"/>
        </w:rPr>
      </w:pPr>
      <w:r w:rsidRPr="009861D0">
        <w:rPr>
          <w:b/>
          <w:sz w:val="44"/>
          <w:szCs w:val="44"/>
        </w:rPr>
        <w:t>Summary of Triennial Assessment Results</w:t>
      </w:r>
    </w:p>
    <w:p w14:paraId="2A288FD1" w14:textId="77777777" w:rsidR="00E03E6C" w:rsidRDefault="00E03E6C" w:rsidP="00E03E6C">
      <w:pPr>
        <w:jc w:val="center"/>
      </w:pPr>
    </w:p>
    <w:p w14:paraId="71221DDD" w14:textId="77777777" w:rsidR="00E03E6C" w:rsidRDefault="00E03E6C" w:rsidP="00E03E6C">
      <w:r>
        <w:t xml:space="preserve">The Saint Philip </w:t>
      </w:r>
      <w:proofErr w:type="spellStart"/>
      <w:r>
        <w:t>Neri</w:t>
      </w:r>
      <w:proofErr w:type="spellEnd"/>
      <w:r>
        <w:t xml:space="preserve"> Wellness Policy identifies goals to support the wellness needs of the whole child. </w:t>
      </w:r>
    </w:p>
    <w:p w14:paraId="44E0986D" w14:textId="77777777" w:rsidR="00E03E6C" w:rsidRDefault="00E03E6C" w:rsidP="00E03E6C"/>
    <w:p w14:paraId="77447239" w14:textId="77777777" w:rsidR="00E03E6C" w:rsidRPr="009861D0" w:rsidRDefault="00E03E6C" w:rsidP="00E03E6C">
      <w:pPr>
        <w:rPr>
          <w:b/>
        </w:rPr>
      </w:pPr>
      <w:r w:rsidRPr="009861D0">
        <w:rPr>
          <w:b/>
        </w:rPr>
        <w:t>Meet Our Team</w:t>
      </w:r>
    </w:p>
    <w:p w14:paraId="17DEF2BD" w14:textId="77777777" w:rsidR="00E03E6C" w:rsidRDefault="00E03E6C" w:rsidP="00E03E6C">
      <w:r>
        <w:t>Anne Jensen - Administrator</w:t>
      </w:r>
    </w:p>
    <w:p w14:paraId="5F130437" w14:textId="77777777" w:rsidR="00E03E6C" w:rsidRDefault="00E03E6C" w:rsidP="00E03E6C">
      <w:r>
        <w:t xml:space="preserve">Lisa </w:t>
      </w:r>
      <w:proofErr w:type="spellStart"/>
      <w:r>
        <w:t>Plewa</w:t>
      </w:r>
      <w:proofErr w:type="spellEnd"/>
      <w:r>
        <w:t>- PE and Health Teacher Pre-K-8</w:t>
      </w:r>
    </w:p>
    <w:p w14:paraId="77959DB9" w14:textId="77777777" w:rsidR="00E03E6C" w:rsidRDefault="00E03E6C" w:rsidP="00E03E6C">
      <w:r>
        <w:t>Margaret Collins – Food Service</w:t>
      </w:r>
    </w:p>
    <w:p w14:paraId="41D0CA0D" w14:textId="77777777" w:rsidR="00E03E6C" w:rsidRDefault="00E03E6C" w:rsidP="00E03E6C">
      <w:proofErr w:type="spellStart"/>
      <w:r>
        <w:t>Doria</w:t>
      </w:r>
      <w:proofErr w:type="spellEnd"/>
      <w:r>
        <w:t xml:space="preserve"> McCarthy- Classroom Teacher</w:t>
      </w:r>
    </w:p>
    <w:p w14:paraId="01E43AB4" w14:textId="77777777" w:rsidR="00E03E6C" w:rsidRDefault="00E03E6C" w:rsidP="00E03E6C">
      <w:r>
        <w:t>Jeanie Garcia – Board Member and Health Professional</w:t>
      </w:r>
    </w:p>
    <w:p w14:paraId="2BACC709" w14:textId="77777777" w:rsidR="00E03E6C" w:rsidRDefault="00E03E6C" w:rsidP="00E03E6C"/>
    <w:p w14:paraId="1E5C6E3A" w14:textId="77777777" w:rsidR="00E03E6C" w:rsidRPr="00E03E6C" w:rsidRDefault="00E03E6C" w:rsidP="00E03E6C">
      <w:pPr>
        <w:rPr>
          <w:b/>
          <w:sz w:val="28"/>
          <w:szCs w:val="28"/>
        </w:rPr>
      </w:pPr>
      <w:r w:rsidRPr="00E03E6C">
        <w:rPr>
          <w:b/>
          <w:sz w:val="28"/>
          <w:szCs w:val="28"/>
        </w:rPr>
        <w:t>Policy Compliance Results</w:t>
      </w:r>
      <w:bookmarkStart w:id="0" w:name="_GoBack"/>
      <w:bookmarkEnd w:id="0"/>
    </w:p>
    <w:p w14:paraId="5AFD7C43" w14:textId="77777777" w:rsidR="00E03E6C" w:rsidRDefault="00E03E6C" w:rsidP="00E03E6C"/>
    <w:p w14:paraId="49950456" w14:textId="77777777" w:rsidR="00E03E6C" w:rsidRPr="007E7546" w:rsidRDefault="00E03E6C" w:rsidP="00E03E6C">
      <w:pPr>
        <w:rPr>
          <w:b/>
        </w:rPr>
      </w:pPr>
      <w:r w:rsidRPr="007E7546">
        <w:rPr>
          <w:b/>
        </w:rPr>
        <w:t>Areas of Strength</w:t>
      </w:r>
    </w:p>
    <w:p w14:paraId="74D42397" w14:textId="77777777" w:rsidR="00E03E6C" w:rsidRDefault="00E03E6C" w:rsidP="00E03E6C">
      <w:pPr>
        <w:pStyle w:val="ListParagraph"/>
        <w:numPr>
          <w:ilvl w:val="0"/>
          <w:numId w:val="1"/>
        </w:numPr>
      </w:pPr>
      <w:r>
        <w:t>Our District is committed to serving healthy meals to students and staff.</w:t>
      </w:r>
    </w:p>
    <w:p w14:paraId="09665B95" w14:textId="77777777" w:rsidR="00E03E6C" w:rsidRDefault="00E03E6C" w:rsidP="00E03E6C">
      <w:pPr>
        <w:pStyle w:val="ListParagraph"/>
        <w:numPr>
          <w:ilvl w:val="0"/>
          <w:numId w:val="1"/>
        </w:numPr>
      </w:pPr>
      <w:r>
        <w:t>Our district goes above and beyond the required physical activity requirements set by the state.</w:t>
      </w:r>
    </w:p>
    <w:p w14:paraId="36D42332" w14:textId="77777777" w:rsidR="00E03E6C" w:rsidRDefault="00E03E6C" w:rsidP="00E03E6C">
      <w:pPr>
        <w:pStyle w:val="ListParagraph"/>
        <w:numPr>
          <w:ilvl w:val="0"/>
          <w:numId w:val="1"/>
        </w:numPr>
      </w:pPr>
      <w:r>
        <w:t>Our district follows USDA Nutrition Standards.</w:t>
      </w:r>
    </w:p>
    <w:p w14:paraId="0356F442" w14:textId="77777777" w:rsidR="00E03E6C" w:rsidRDefault="00E03E6C" w:rsidP="00E03E6C"/>
    <w:p w14:paraId="39E53935" w14:textId="77777777" w:rsidR="00E03E6C" w:rsidRPr="007E7546" w:rsidRDefault="00E03E6C" w:rsidP="00E03E6C">
      <w:pPr>
        <w:rPr>
          <w:b/>
        </w:rPr>
      </w:pPr>
      <w:r w:rsidRPr="007E7546">
        <w:rPr>
          <w:b/>
        </w:rPr>
        <w:t>Opportunities for Improvement</w:t>
      </w:r>
    </w:p>
    <w:p w14:paraId="29D066B2" w14:textId="77777777" w:rsidR="00E03E6C" w:rsidRDefault="00E03E6C" w:rsidP="00E03E6C">
      <w:pPr>
        <w:pStyle w:val="ListParagraph"/>
        <w:numPr>
          <w:ilvl w:val="0"/>
          <w:numId w:val="2"/>
        </w:numPr>
      </w:pPr>
      <w:r>
        <w:t>Implementing the staff wellness goals outlined in the policy.</w:t>
      </w:r>
    </w:p>
    <w:p w14:paraId="3B00763C" w14:textId="77777777" w:rsidR="00E03E6C" w:rsidRDefault="00E03E6C" w:rsidP="00E03E6C">
      <w:pPr>
        <w:pStyle w:val="ListParagraph"/>
        <w:numPr>
          <w:ilvl w:val="0"/>
          <w:numId w:val="2"/>
        </w:numPr>
      </w:pPr>
      <w:r>
        <w:t>The district would like to offer additional wellness resources beyond classroom instruction.</w:t>
      </w:r>
    </w:p>
    <w:p w14:paraId="1BC49EC9" w14:textId="77777777" w:rsidR="00E03E6C" w:rsidRDefault="00E03E6C" w:rsidP="00E03E6C">
      <w:pPr>
        <w:pStyle w:val="ListParagraph"/>
        <w:numPr>
          <w:ilvl w:val="0"/>
          <w:numId w:val="2"/>
        </w:numPr>
      </w:pPr>
      <w:r>
        <w:t>Increasing community engagement in the wellness policy implementation.</w:t>
      </w:r>
    </w:p>
    <w:p w14:paraId="610C4754" w14:textId="77777777" w:rsidR="00E03E6C" w:rsidRDefault="00E03E6C" w:rsidP="00E03E6C"/>
    <w:p w14:paraId="3CE4DCD7" w14:textId="77777777" w:rsidR="00E03E6C" w:rsidRDefault="00E03E6C" w:rsidP="00E03E6C">
      <w:pPr>
        <w:rPr>
          <w:b/>
        </w:rPr>
      </w:pPr>
    </w:p>
    <w:p w14:paraId="2F195834" w14:textId="77316461" w:rsidR="00E03E6C" w:rsidRPr="007E7546" w:rsidRDefault="00E03E6C" w:rsidP="00E03E6C">
      <w:pPr>
        <w:rPr>
          <w:b/>
        </w:rPr>
      </w:pPr>
      <w:r w:rsidRPr="007E7546">
        <w:rPr>
          <w:b/>
        </w:rPr>
        <w:lastRenderedPageBreak/>
        <w:t>Wellness Policy Goals</w:t>
      </w:r>
    </w:p>
    <w:p w14:paraId="7A5991F0" w14:textId="77777777" w:rsidR="00E03E6C" w:rsidRPr="007E7546" w:rsidRDefault="00E03E6C" w:rsidP="00E03E6C">
      <w:pPr>
        <w:ind w:left="720"/>
        <w:rPr>
          <w:u w:val="single"/>
        </w:rPr>
      </w:pPr>
      <w:r w:rsidRPr="009861D0">
        <w:rPr>
          <w:b/>
          <w:u w:val="single"/>
        </w:rPr>
        <w:t>Nutrition Goals</w:t>
      </w:r>
      <w:r w:rsidRPr="007E7546">
        <w:rPr>
          <w:u w:val="single"/>
        </w:rPr>
        <w:t>:</w:t>
      </w:r>
    </w:p>
    <w:p w14:paraId="5940963A" w14:textId="77777777" w:rsidR="00E03E6C" w:rsidRDefault="00E03E6C" w:rsidP="00E03E6C">
      <w:pPr>
        <w:ind w:left="720"/>
      </w:pPr>
      <w:r>
        <w:t xml:space="preserve">St. Philip </w:t>
      </w:r>
      <w:proofErr w:type="spellStart"/>
      <w:r>
        <w:t>Neri</w:t>
      </w:r>
      <w:proofErr w:type="spellEnd"/>
      <w:r>
        <w:t xml:space="preserve"> Catholic School will engage students, parents, teachers, food service professionals, health professionals and other interested community members in developing, implementing, monitoring and reviewing district wide wellness policies that will promote growth for all students and staff.</w:t>
      </w:r>
    </w:p>
    <w:p w14:paraId="539905CB" w14:textId="77777777" w:rsidR="00E03E6C" w:rsidRDefault="00E03E6C" w:rsidP="00E03E6C">
      <w:pPr>
        <w:ind w:left="720"/>
      </w:pPr>
      <w:r>
        <w:t>The school lunch program will meet the nutrition recommendations of the US Dietary Guidelines for Americans. Qualified nutrition professionals will provide students with access to a variety of affordable, nutritious and appealing foods.</w:t>
      </w:r>
    </w:p>
    <w:p w14:paraId="30802F03" w14:textId="77777777" w:rsidR="00E03E6C" w:rsidRDefault="00E03E6C" w:rsidP="00E03E6C">
      <w:pPr>
        <w:ind w:left="720"/>
      </w:pPr>
    </w:p>
    <w:p w14:paraId="30A7DF01" w14:textId="17216858" w:rsidR="00E03E6C" w:rsidRPr="009861D0" w:rsidRDefault="00E03E6C" w:rsidP="00E03E6C">
      <w:pPr>
        <w:ind w:firstLine="720"/>
        <w:rPr>
          <w:b/>
          <w:u w:val="single"/>
        </w:rPr>
      </w:pPr>
      <w:r w:rsidRPr="009861D0">
        <w:rPr>
          <w:b/>
          <w:u w:val="single"/>
        </w:rPr>
        <w:t>Physical Activity Goals:</w:t>
      </w:r>
    </w:p>
    <w:p w14:paraId="3322FEA2" w14:textId="77777777" w:rsidR="00E03E6C" w:rsidRDefault="00E03E6C" w:rsidP="00E03E6C">
      <w:pPr>
        <w:ind w:left="720"/>
      </w:pPr>
      <w:r>
        <w:t>The school will encourage parents and guardians to support their child’s participation in physical activities and will work to offer physical activities in family events. Example: Fun Run, School Picnic, Field Day.</w:t>
      </w:r>
    </w:p>
    <w:p w14:paraId="608F5B73" w14:textId="77777777" w:rsidR="00E03E6C" w:rsidRDefault="00E03E6C" w:rsidP="00E03E6C">
      <w:pPr>
        <w:ind w:left="720"/>
      </w:pPr>
    </w:p>
    <w:p w14:paraId="76B4395E" w14:textId="77777777" w:rsidR="00E03E6C" w:rsidRDefault="00E03E6C" w:rsidP="00E03E6C">
      <w:pPr>
        <w:ind w:left="720"/>
      </w:pPr>
      <w:r>
        <w:t>The school will encourage students to walk and run regularly to increase their cardiorespiratory endurance and to prevent a sedentary lifestyle. Example: Running Club.</w:t>
      </w:r>
    </w:p>
    <w:p w14:paraId="7B09CF3E" w14:textId="77777777" w:rsidR="00E03E6C" w:rsidRDefault="00E03E6C" w:rsidP="00E03E6C">
      <w:pPr>
        <w:ind w:left="720"/>
      </w:pPr>
    </w:p>
    <w:p w14:paraId="426086B8" w14:textId="77777777" w:rsidR="00E03E6C" w:rsidRDefault="00E03E6C" w:rsidP="00E03E6C">
      <w:pPr>
        <w:ind w:left="720"/>
      </w:pPr>
      <w:r>
        <w:t>Staff will be encouraged to increase their movement during the day to prevent a sedentary life style. Example: walking halls, using the stairs.</w:t>
      </w:r>
    </w:p>
    <w:p w14:paraId="0C1D0ACD" w14:textId="77777777" w:rsidR="00E03E6C" w:rsidRDefault="00E03E6C" w:rsidP="00E03E6C">
      <w:pPr>
        <w:ind w:left="720"/>
      </w:pPr>
    </w:p>
    <w:p w14:paraId="513418AA" w14:textId="77777777" w:rsidR="00E03E6C" w:rsidRPr="009861D0" w:rsidRDefault="00E03E6C" w:rsidP="00E03E6C">
      <w:pPr>
        <w:ind w:left="720"/>
        <w:rPr>
          <w:b/>
          <w:u w:val="single"/>
        </w:rPr>
      </w:pPr>
      <w:r w:rsidRPr="009861D0">
        <w:rPr>
          <w:b/>
          <w:u w:val="single"/>
        </w:rPr>
        <w:t xml:space="preserve">Social </w:t>
      </w:r>
      <w:r>
        <w:rPr>
          <w:b/>
          <w:u w:val="single"/>
        </w:rPr>
        <w:t>E</w:t>
      </w:r>
      <w:r w:rsidRPr="009861D0">
        <w:rPr>
          <w:b/>
          <w:u w:val="single"/>
        </w:rPr>
        <w:t>motional Learning Goal</w:t>
      </w:r>
      <w:r>
        <w:rPr>
          <w:b/>
          <w:u w:val="single"/>
        </w:rPr>
        <w:t>s:</w:t>
      </w:r>
    </w:p>
    <w:p w14:paraId="56A30274" w14:textId="77777777" w:rsidR="00E03E6C" w:rsidRPr="007E7546" w:rsidRDefault="00E03E6C" w:rsidP="00E03E6C">
      <w:pPr>
        <w:ind w:firstLine="720"/>
      </w:pPr>
      <w:r w:rsidRPr="007E7546">
        <w:t xml:space="preserve">Teachers will receive training in the area of </w:t>
      </w:r>
      <w:r>
        <w:t>S</w:t>
      </w:r>
      <w:r w:rsidRPr="007E7546">
        <w:t xml:space="preserve">ocial </w:t>
      </w:r>
      <w:r>
        <w:t>E</w:t>
      </w:r>
      <w:r w:rsidRPr="007E7546">
        <w:t>m</w:t>
      </w:r>
      <w:r>
        <w:t>o</w:t>
      </w:r>
      <w:r w:rsidRPr="007E7546">
        <w:t xml:space="preserve">tional </w:t>
      </w:r>
      <w:r>
        <w:t>L</w:t>
      </w:r>
      <w:r w:rsidRPr="007E7546">
        <w:t>earning.</w:t>
      </w:r>
    </w:p>
    <w:p w14:paraId="46A20E08" w14:textId="77777777" w:rsidR="00E03E6C" w:rsidRPr="007E7546" w:rsidRDefault="00E03E6C" w:rsidP="00E03E6C">
      <w:pPr>
        <w:ind w:left="720"/>
      </w:pPr>
    </w:p>
    <w:p w14:paraId="52012657" w14:textId="77777777" w:rsidR="00E03E6C" w:rsidRPr="007E7546" w:rsidRDefault="00E03E6C" w:rsidP="00E03E6C">
      <w:pPr>
        <w:ind w:left="720"/>
      </w:pPr>
      <w:r w:rsidRPr="007E7546">
        <w:t xml:space="preserve">The school will </w:t>
      </w:r>
      <w:r>
        <w:t>pilot</w:t>
      </w:r>
      <w:r w:rsidRPr="007E7546">
        <w:t xml:space="preserve"> a curriculum dedicated to social emotional learning</w:t>
      </w:r>
      <w:r>
        <w:t xml:space="preserve"> for all students.</w:t>
      </w:r>
      <w:r w:rsidRPr="007E7546">
        <w:t xml:space="preserve"> Example: </w:t>
      </w:r>
      <w:proofErr w:type="spellStart"/>
      <w:r w:rsidRPr="007E7546">
        <w:rPr>
          <w:u w:val="single"/>
        </w:rPr>
        <w:t>Fr</w:t>
      </w:r>
      <w:r>
        <w:rPr>
          <w:u w:val="single"/>
        </w:rPr>
        <w:t>i</w:t>
      </w:r>
      <w:r w:rsidRPr="007E7546">
        <w:rPr>
          <w:u w:val="single"/>
        </w:rPr>
        <w:t>en</w:t>
      </w:r>
      <w:r>
        <w:rPr>
          <w:u w:val="single"/>
        </w:rPr>
        <w:t>d</w:t>
      </w:r>
      <w:r w:rsidRPr="007E7546">
        <w:rPr>
          <w:u w:val="single"/>
        </w:rPr>
        <w:t>zy</w:t>
      </w:r>
      <w:proofErr w:type="spellEnd"/>
    </w:p>
    <w:p w14:paraId="1128C4DB" w14:textId="77777777" w:rsidR="00E03E6C" w:rsidRDefault="00E03E6C" w:rsidP="00E03E6C">
      <w:pPr>
        <w:ind w:left="720"/>
      </w:pPr>
    </w:p>
    <w:p w14:paraId="6414B297" w14:textId="77777777" w:rsidR="00E03E6C" w:rsidRPr="00D84FD9" w:rsidRDefault="00E03E6C" w:rsidP="00E03E6C">
      <w:pPr>
        <w:ind w:left="720"/>
      </w:pPr>
      <w:r w:rsidRPr="007E7546">
        <w:rPr>
          <w:b/>
        </w:rPr>
        <w:t>Going Forward:</w:t>
      </w:r>
    </w:p>
    <w:p w14:paraId="09142B11" w14:textId="77777777" w:rsidR="00E03E6C" w:rsidRPr="009861D0" w:rsidRDefault="00E03E6C" w:rsidP="00E03E6C">
      <w:pPr>
        <w:ind w:firstLine="720"/>
      </w:pPr>
      <w:r w:rsidRPr="009861D0">
        <w:t>Our district will continue to provide healthy meals to our students</w:t>
      </w:r>
      <w:r>
        <w:t>.</w:t>
      </w:r>
      <w:r w:rsidRPr="009861D0">
        <w:t xml:space="preserve"> </w:t>
      </w:r>
    </w:p>
    <w:p w14:paraId="65C4E757" w14:textId="77777777" w:rsidR="00E03E6C" w:rsidRPr="009861D0" w:rsidRDefault="00E03E6C" w:rsidP="00E03E6C">
      <w:pPr>
        <w:ind w:left="720"/>
      </w:pPr>
      <w:r w:rsidRPr="009861D0">
        <w:lastRenderedPageBreak/>
        <w:t>The district will provide opportunities for our students and staff to become more physically active.</w:t>
      </w:r>
    </w:p>
    <w:p w14:paraId="4DEBEF56" w14:textId="77777777" w:rsidR="00E03E6C" w:rsidRPr="009861D0" w:rsidRDefault="00E03E6C" w:rsidP="00E03E6C">
      <w:pPr>
        <w:ind w:left="720"/>
      </w:pPr>
      <w:r w:rsidRPr="009861D0">
        <w:t xml:space="preserve">The school will pilot the </w:t>
      </w:r>
      <w:r w:rsidRPr="009861D0">
        <w:rPr>
          <w:u w:val="single"/>
        </w:rPr>
        <w:t>Frenzy program</w:t>
      </w:r>
      <w:r w:rsidRPr="009861D0">
        <w:t xml:space="preserve"> to meet the needs of the Social Emotional Learner. </w:t>
      </w:r>
    </w:p>
    <w:p w14:paraId="6F49A44F" w14:textId="77777777" w:rsidR="00E03E6C" w:rsidRPr="007E7546" w:rsidRDefault="00E03E6C" w:rsidP="00E03E6C">
      <w:pPr>
        <w:ind w:firstLine="720"/>
        <w:rPr>
          <w:b/>
        </w:rPr>
      </w:pPr>
    </w:p>
    <w:p w14:paraId="4AB96084" w14:textId="3172FB07" w:rsidR="00FE5C51" w:rsidRDefault="00FE5C51" w:rsidP="004A77C6"/>
    <w:p w14:paraId="12614705" w14:textId="77777777" w:rsidR="004A77C6" w:rsidRPr="004A77C6" w:rsidRDefault="004A77C6" w:rsidP="004A77C6"/>
    <w:sectPr w:rsidR="004A77C6" w:rsidRPr="004A77C6" w:rsidSect="00AA1D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70" w:footer="4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EA34" w14:textId="77777777" w:rsidR="00220842" w:rsidRDefault="00220842" w:rsidP="000563D6">
      <w:pPr>
        <w:spacing w:after="0" w:line="240" w:lineRule="auto"/>
      </w:pPr>
      <w:r>
        <w:separator/>
      </w:r>
    </w:p>
  </w:endnote>
  <w:endnote w:type="continuationSeparator" w:id="0">
    <w:p w14:paraId="191CC00C" w14:textId="77777777" w:rsidR="00220842" w:rsidRDefault="00220842" w:rsidP="0005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9E68" w14:textId="77777777" w:rsidR="004F0910" w:rsidRDefault="004F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761461"/>
      <w:docPartObj>
        <w:docPartGallery w:val="Page Numbers (Bottom of Page)"/>
        <w:docPartUnique/>
      </w:docPartObj>
    </w:sdtPr>
    <w:sdtEndPr>
      <w:rPr>
        <w:noProof/>
      </w:rPr>
    </w:sdtEndPr>
    <w:sdtContent>
      <w:p w14:paraId="13B772F1" w14:textId="32A9313A" w:rsidR="00AA38D6" w:rsidRDefault="00AA38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64997" w14:textId="222F82BE" w:rsidR="000563D6" w:rsidRDefault="000563D6" w:rsidP="000563D6">
    <w:pPr>
      <w:pStyle w:val="Footer"/>
      <w:ind w:left="-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F119" w14:textId="159B37AA" w:rsidR="00AA1D74" w:rsidRDefault="007A4C44">
    <w:pPr>
      <w:pStyle w:val="Footer"/>
    </w:pPr>
    <w:r>
      <w:rPr>
        <w:noProof/>
      </w:rPr>
      <w:drawing>
        <wp:inline distT="0" distB="0" distL="0" distR="0" wp14:anchorId="7EB32130" wp14:editId="0A8A71B7">
          <wp:extent cx="5943600" cy="674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6743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30EDA" w14:textId="77777777" w:rsidR="00220842" w:rsidRDefault="00220842" w:rsidP="000563D6">
      <w:pPr>
        <w:spacing w:after="0" w:line="240" w:lineRule="auto"/>
      </w:pPr>
      <w:r>
        <w:separator/>
      </w:r>
    </w:p>
  </w:footnote>
  <w:footnote w:type="continuationSeparator" w:id="0">
    <w:p w14:paraId="39FFF627" w14:textId="77777777" w:rsidR="00220842" w:rsidRDefault="00220842" w:rsidP="0005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EF2B" w14:textId="77777777" w:rsidR="004F0910" w:rsidRDefault="004F0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3606" w14:textId="72ECC7AE" w:rsidR="000563D6" w:rsidRDefault="00DD4E3A">
    <w:pPr>
      <w:pStyle w:val="Header"/>
    </w:pPr>
    <w:r>
      <w:t xml:space="preserve">   </w:t>
    </w:r>
    <w:r w:rsidR="000563D6">
      <w:t xml:space="preserve">      </w:t>
    </w:r>
    <w:r w:rsidR="00A9220E">
      <w:t xml:space="preserve">  </w:t>
    </w:r>
    <w:r w:rsidR="000563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72DB" w14:textId="6508BB05" w:rsidR="00AA1D74" w:rsidRDefault="009E21E1" w:rsidP="00AA1D74">
    <w:pPr>
      <w:pStyle w:val="Header"/>
      <w:jc w:val="center"/>
    </w:pPr>
    <w:r>
      <w:rPr>
        <w:noProof/>
      </w:rPr>
      <w:drawing>
        <wp:inline distT="0" distB="0" distL="0" distR="0" wp14:anchorId="1AFBA3B5" wp14:editId="2736F246">
          <wp:extent cx="3724275" cy="126012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81902" cy="1279624"/>
                  </a:xfrm>
                  <a:prstGeom prst="rect">
                    <a:avLst/>
                  </a:prstGeom>
                </pic:spPr>
              </pic:pic>
            </a:graphicData>
          </a:graphic>
        </wp:inline>
      </w:drawing>
    </w:r>
  </w:p>
  <w:p w14:paraId="79784082" w14:textId="77777777" w:rsidR="00AA1D74" w:rsidRDefault="00AA1D74" w:rsidP="00AA1D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3B2"/>
    <w:multiLevelType w:val="hybridMultilevel"/>
    <w:tmpl w:val="7FD8EEEE"/>
    <w:lvl w:ilvl="0" w:tplc="C9AE9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657184"/>
    <w:multiLevelType w:val="hybridMultilevel"/>
    <w:tmpl w:val="E4DC72A2"/>
    <w:lvl w:ilvl="0" w:tplc="31222AA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D6"/>
    <w:rsid w:val="00017304"/>
    <w:rsid w:val="000563D6"/>
    <w:rsid w:val="00105E92"/>
    <w:rsid w:val="00173EA0"/>
    <w:rsid w:val="00220842"/>
    <w:rsid w:val="0041417A"/>
    <w:rsid w:val="00492E04"/>
    <w:rsid w:val="004A77C6"/>
    <w:rsid w:val="004F0910"/>
    <w:rsid w:val="00652FFB"/>
    <w:rsid w:val="0069045B"/>
    <w:rsid w:val="007A4C44"/>
    <w:rsid w:val="009E21E1"/>
    <w:rsid w:val="00A9220E"/>
    <w:rsid w:val="00AA1D74"/>
    <w:rsid w:val="00AA38D6"/>
    <w:rsid w:val="00AC2867"/>
    <w:rsid w:val="00C263DC"/>
    <w:rsid w:val="00C575C5"/>
    <w:rsid w:val="00D71F78"/>
    <w:rsid w:val="00DD4E3A"/>
    <w:rsid w:val="00DF0997"/>
    <w:rsid w:val="00E03E6C"/>
    <w:rsid w:val="00F64E3A"/>
    <w:rsid w:val="00F94D3B"/>
    <w:rsid w:val="00FE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22B6"/>
  <w15:docId w15:val="{111F8F40-F5E4-4B2D-AF9B-0A564AB9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D6"/>
  </w:style>
  <w:style w:type="paragraph" w:styleId="Footer">
    <w:name w:val="footer"/>
    <w:basedOn w:val="Normal"/>
    <w:link w:val="FooterChar"/>
    <w:uiPriority w:val="99"/>
    <w:unhideWhenUsed/>
    <w:rsid w:val="0005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D6"/>
  </w:style>
  <w:style w:type="paragraph" w:styleId="BalloonText">
    <w:name w:val="Balloon Text"/>
    <w:basedOn w:val="Normal"/>
    <w:link w:val="BalloonTextChar"/>
    <w:uiPriority w:val="99"/>
    <w:semiHidden/>
    <w:unhideWhenUsed/>
    <w:rsid w:val="00056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3D6"/>
    <w:rPr>
      <w:rFonts w:ascii="Tahoma" w:hAnsi="Tahoma" w:cs="Tahoma"/>
      <w:sz w:val="16"/>
      <w:szCs w:val="16"/>
    </w:rPr>
  </w:style>
  <w:style w:type="paragraph" w:styleId="NoSpacing">
    <w:name w:val="No Spacing"/>
    <w:uiPriority w:val="1"/>
    <w:qFormat/>
    <w:rsid w:val="00AA1D74"/>
    <w:pPr>
      <w:spacing w:after="0" w:line="240" w:lineRule="auto"/>
    </w:pPr>
  </w:style>
  <w:style w:type="paragraph" w:styleId="ListParagraph">
    <w:name w:val="List Paragraph"/>
    <w:basedOn w:val="Normal"/>
    <w:uiPriority w:val="34"/>
    <w:qFormat/>
    <w:rsid w:val="00E03E6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Rainbow</dc:creator>
  <cp:lastModifiedBy>Anne Jensen</cp:lastModifiedBy>
  <cp:revision>2</cp:revision>
  <cp:lastPrinted>2023-03-28T16:53:00Z</cp:lastPrinted>
  <dcterms:created xsi:type="dcterms:W3CDTF">2024-03-27T14:09:00Z</dcterms:created>
  <dcterms:modified xsi:type="dcterms:W3CDTF">2024-03-27T14:09:00Z</dcterms:modified>
</cp:coreProperties>
</file>